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74DC8" w14:textId="77777777" w:rsidR="00D241C4" w:rsidRPr="00AA455B" w:rsidRDefault="00F91F1B" w:rsidP="00D241C4">
      <w:pPr>
        <w:rPr>
          <w:rFonts w:ascii="HGｺﾞｼｯｸM" w:eastAsia="HGｺﾞｼｯｸM"/>
          <w:sz w:val="20"/>
        </w:rPr>
      </w:pPr>
      <w:r w:rsidRPr="00AA455B">
        <w:rPr>
          <w:rFonts w:ascii="HGｺﾞｼｯｸM" w:eastAsia="HGｺﾞｼｯｸM" w:hint="eastAsia"/>
          <w:sz w:val="22"/>
        </w:rPr>
        <w:t>＜</w:t>
      </w:r>
      <w:r w:rsidR="005A551D">
        <w:rPr>
          <w:rFonts w:ascii="HGｺﾞｼｯｸM" w:eastAsia="HGｺﾞｼｯｸM" w:hint="eastAsia"/>
          <w:sz w:val="22"/>
        </w:rPr>
        <w:t>保護者各位</w:t>
      </w:r>
      <w:r w:rsidRPr="00AA455B">
        <w:rPr>
          <w:rFonts w:ascii="HGｺﾞｼｯｸM" w:eastAsia="HGｺﾞｼｯｸM" w:hint="eastAsia"/>
          <w:sz w:val="22"/>
        </w:rPr>
        <w:t>＞</w:t>
      </w:r>
    </w:p>
    <w:p w14:paraId="6B6FC473" w14:textId="77777777" w:rsidR="00620B0F" w:rsidRDefault="00E705D6" w:rsidP="00AA455B">
      <w:pPr>
        <w:ind w:firstLineChars="100" w:firstLine="200"/>
        <w:rPr>
          <w:rFonts w:ascii="HGｺﾞｼｯｸM" w:eastAsia="HGｺﾞｼｯｸM"/>
          <w:sz w:val="20"/>
        </w:rPr>
      </w:pPr>
      <w:r w:rsidRPr="00AA455B">
        <w:rPr>
          <w:rFonts w:ascii="HGｺﾞｼｯｸM" w:eastAsia="HGｺﾞｼｯｸM" w:hint="eastAsia"/>
          <w:sz w:val="20"/>
        </w:rPr>
        <w:t>下記の感染症にかかられた場合は、登園のめやすを参考に、かかりつけの医師の診断に従い、登園届の提出</w:t>
      </w:r>
      <w:r w:rsidR="009342A8">
        <w:rPr>
          <w:rFonts w:ascii="HGｺﾞｼｯｸM" w:eastAsia="HGｺﾞｼｯｸM" w:hint="eastAsia"/>
          <w:sz w:val="20"/>
        </w:rPr>
        <w:t>が</w:t>
      </w:r>
    </w:p>
    <w:p w14:paraId="39D064F7" w14:textId="77777777" w:rsidR="00D241C4" w:rsidRPr="00E705D6" w:rsidRDefault="009342A8" w:rsidP="00620B0F">
      <w:pPr>
        <w:ind w:firstLineChars="100" w:firstLine="200"/>
        <w:rPr>
          <w:rFonts w:ascii="HGｺﾞｼｯｸM" w:eastAsia="HGｺﾞｼｯｸM"/>
        </w:rPr>
      </w:pPr>
      <w:r>
        <w:rPr>
          <w:rFonts w:ascii="HGｺﾞｼｯｸM" w:eastAsia="HGｺﾞｼｯｸM" w:hint="eastAsia"/>
          <w:sz w:val="20"/>
        </w:rPr>
        <w:t>必要となります</w:t>
      </w:r>
      <w:r w:rsidR="00E705D6" w:rsidRPr="00AA455B">
        <w:rPr>
          <w:rFonts w:ascii="HGｺﾞｼｯｸM" w:eastAsia="HGｺﾞｼｯｸM" w:hint="eastAsia"/>
          <w:sz w:val="20"/>
        </w:rPr>
        <w:t>。保育園での集団生活に適応できる状態に回復してから登園するよう、ご配慮ください。</w:t>
      </w:r>
    </w:p>
    <w:tbl>
      <w:tblPr>
        <w:tblStyle w:val="a3"/>
        <w:tblW w:w="9954" w:type="dxa"/>
        <w:tblInd w:w="219" w:type="dxa"/>
        <w:tblLook w:val="04A0" w:firstRow="1" w:lastRow="0" w:firstColumn="1" w:lastColumn="0" w:noHBand="0" w:noVBand="1"/>
      </w:tblPr>
      <w:tblGrid>
        <w:gridCol w:w="2268"/>
        <w:gridCol w:w="3828"/>
        <w:gridCol w:w="3858"/>
      </w:tblGrid>
      <w:tr w:rsidR="009C5655" w14:paraId="67120C5F" w14:textId="77777777" w:rsidTr="00620B0F">
        <w:tc>
          <w:tcPr>
            <w:tcW w:w="2268" w:type="dxa"/>
            <w:shd w:val="clear" w:color="auto" w:fill="C2D69B" w:themeFill="accent3" w:themeFillTint="99"/>
          </w:tcPr>
          <w:p w14:paraId="0ABE34DF" w14:textId="77777777" w:rsidR="00E705D6" w:rsidRPr="00AA455B" w:rsidRDefault="00E705D6" w:rsidP="00E705D6">
            <w:pPr>
              <w:jc w:val="center"/>
              <w:rPr>
                <w:rFonts w:ascii="HGｺﾞｼｯｸM" w:eastAsia="HGｺﾞｼｯｸM"/>
                <w:w w:val="90"/>
                <w:sz w:val="18"/>
              </w:rPr>
            </w:pPr>
            <w:r w:rsidRPr="00AA455B">
              <w:rPr>
                <w:rFonts w:ascii="HGｺﾞｼｯｸM" w:eastAsia="HGｺﾞｼｯｸM" w:hint="eastAsia"/>
                <w:w w:val="90"/>
                <w:sz w:val="18"/>
              </w:rPr>
              <w:t>病</w:t>
            </w:r>
            <w:r w:rsidR="00AA455B">
              <w:rPr>
                <w:rFonts w:ascii="HGｺﾞｼｯｸM" w:eastAsia="HGｺﾞｼｯｸM" w:hint="eastAsia"/>
                <w:w w:val="90"/>
                <w:sz w:val="18"/>
              </w:rPr>
              <w:t xml:space="preserve">　　</w:t>
            </w:r>
            <w:r w:rsidRPr="00AA455B">
              <w:rPr>
                <w:rFonts w:ascii="HGｺﾞｼｯｸM" w:eastAsia="HGｺﾞｼｯｸM" w:hint="eastAsia"/>
                <w:w w:val="90"/>
                <w:sz w:val="18"/>
              </w:rPr>
              <w:t>名</w:t>
            </w:r>
          </w:p>
        </w:tc>
        <w:tc>
          <w:tcPr>
            <w:tcW w:w="3828" w:type="dxa"/>
            <w:shd w:val="clear" w:color="auto" w:fill="C2D69B" w:themeFill="accent3" w:themeFillTint="99"/>
          </w:tcPr>
          <w:p w14:paraId="3DFEFA05" w14:textId="77777777" w:rsidR="00E705D6" w:rsidRPr="00AA455B" w:rsidRDefault="00E705D6" w:rsidP="00E705D6">
            <w:pPr>
              <w:jc w:val="center"/>
              <w:rPr>
                <w:rFonts w:ascii="HGｺﾞｼｯｸM" w:eastAsia="HGｺﾞｼｯｸM"/>
                <w:w w:val="90"/>
                <w:sz w:val="18"/>
              </w:rPr>
            </w:pPr>
            <w:r w:rsidRPr="00AA455B">
              <w:rPr>
                <w:rFonts w:ascii="HGｺﾞｼｯｸM" w:eastAsia="HGｺﾞｼｯｸM" w:hint="eastAsia"/>
                <w:w w:val="90"/>
                <w:sz w:val="18"/>
              </w:rPr>
              <w:t>感染しやすい期間</w:t>
            </w:r>
          </w:p>
        </w:tc>
        <w:tc>
          <w:tcPr>
            <w:tcW w:w="3858" w:type="dxa"/>
            <w:shd w:val="clear" w:color="auto" w:fill="C2D69B" w:themeFill="accent3" w:themeFillTint="99"/>
          </w:tcPr>
          <w:p w14:paraId="79CA75B1" w14:textId="77777777" w:rsidR="00E705D6" w:rsidRPr="00AA455B" w:rsidRDefault="00E705D6" w:rsidP="00E705D6">
            <w:pPr>
              <w:jc w:val="center"/>
              <w:rPr>
                <w:rFonts w:ascii="HGｺﾞｼｯｸM" w:eastAsia="HGｺﾞｼｯｸM"/>
                <w:w w:val="90"/>
                <w:sz w:val="18"/>
              </w:rPr>
            </w:pPr>
            <w:r w:rsidRPr="00AA455B">
              <w:rPr>
                <w:rFonts w:ascii="HGｺﾞｼｯｸM" w:eastAsia="HGｺﾞｼｯｸM" w:hint="eastAsia"/>
                <w:w w:val="90"/>
                <w:sz w:val="18"/>
              </w:rPr>
              <w:t>登園のめやす</w:t>
            </w:r>
          </w:p>
        </w:tc>
      </w:tr>
      <w:tr w:rsidR="00AA455B" w14:paraId="7E8804FF" w14:textId="77777777" w:rsidTr="00620B0F">
        <w:trPr>
          <w:trHeight w:val="453"/>
        </w:trPr>
        <w:tc>
          <w:tcPr>
            <w:tcW w:w="2268" w:type="dxa"/>
          </w:tcPr>
          <w:p w14:paraId="3A718921" w14:textId="77777777" w:rsidR="00E705D6" w:rsidRPr="00AA455B" w:rsidRDefault="00E705D6"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インフルエンザ</w:t>
            </w:r>
          </w:p>
        </w:tc>
        <w:tc>
          <w:tcPr>
            <w:tcW w:w="3828" w:type="dxa"/>
          </w:tcPr>
          <w:p w14:paraId="30A6910E" w14:textId="77777777" w:rsidR="00E705D6" w:rsidRPr="00AA455B" w:rsidRDefault="00E705D6"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症状がある期間（発症前２４時間から発症後３日程度までが最も感染力が強い）</w:t>
            </w:r>
          </w:p>
        </w:tc>
        <w:tc>
          <w:tcPr>
            <w:tcW w:w="3858" w:type="dxa"/>
          </w:tcPr>
          <w:p w14:paraId="0117864E" w14:textId="77777777" w:rsidR="00E705D6" w:rsidRPr="00AA455B" w:rsidRDefault="00E705D6"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発症した後５日を経過し、かつ解熱した後３日を経過するまで</w:t>
            </w:r>
          </w:p>
        </w:tc>
      </w:tr>
      <w:tr w:rsidR="00AA455B" w14:paraId="25C7CA77" w14:textId="77777777" w:rsidTr="00620B0F">
        <w:tc>
          <w:tcPr>
            <w:tcW w:w="2268" w:type="dxa"/>
          </w:tcPr>
          <w:p w14:paraId="4334A05A" w14:textId="77777777" w:rsidR="00E705D6" w:rsidRPr="00AA455B" w:rsidRDefault="00E63820"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溶連菌感染症</w:t>
            </w:r>
          </w:p>
        </w:tc>
        <w:tc>
          <w:tcPr>
            <w:tcW w:w="3828" w:type="dxa"/>
          </w:tcPr>
          <w:p w14:paraId="54F8697F" w14:textId="77777777" w:rsidR="00E705D6" w:rsidRPr="00AA455B" w:rsidRDefault="00E63820"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適切な抗菌薬治療を開始する前と開始後１日間</w:t>
            </w:r>
          </w:p>
        </w:tc>
        <w:tc>
          <w:tcPr>
            <w:tcW w:w="3858" w:type="dxa"/>
          </w:tcPr>
          <w:p w14:paraId="58F40DF1" w14:textId="77777777" w:rsidR="00E63820" w:rsidRPr="00AA455B" w:rsidRDefault="00E63820"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抗菌薬内服後２４～４８時間経過していること</w:t>
            </w:r>
          </w:p>
        </w:tc>
      </w:tr>
      <w:tr w:rsidR="00AA455B" w14:paraId="717B309E" w14:textId="77777777" w:rsidTr="00620B0F">
        <w:tc>
          <w:tcPr>
            <w:tcW w:w="2268" w:type="dxa"/>
          </w:tcPr>
          <w:p w14:paraId="7CAF10FE" w14:textId="77777777" w:rsidR="00E705D6" w:rsidRPr="00AA455B" w:rsidRDefault="00E63820"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マイコプラズマ肺炎</w:t>
            </w:r>
          </w:p>
        </w:tc>
        <w:tc>
          <w:tcPr>
            <w:tcW w:w="3828" w:type="dxa"/>
          </w:tcPr>
          <w:p w14:paraId="632BD157" w14:textId="77777777" w:rsidR="00E705D6" w:rsidRPr="00AA455B" w:rsidRDefault="00E63820"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適切な抗菌薬治療を開始する前と開始後数日間</w:t>
            </w:r>
          </w:p>
        </w:tc>
        <w:tc>
          <w:tcPr>
            <w:tcW w:w="3858" w:type="dxa"/>
          </w:tcPr>
          <w:p w14:paraId="230AD431" w14:textId="77777777" w:rsidR="00E705D6" w:rsidRPr="00AA455B" w:rsidRDefault="00E63820"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発熱や激しい咳が治まっていること</w:t>
            </w:r>
          </w:p>
        </w:tc>
      </w:tr>
      <w:tr w:rsidR="00AA455B" w14:paraId="712E21C1" w14:textId="77777777" w:rsidTr="00620B0F">
        <w:tc>
          <w:tcPr>
            <w:tcW w:w="2268" w:type="dxa"/>
          </w:tcPr>
          <w:p w14:paraId="1E050EEB" w14:textId="77777777" w:rsidR="00E705D6" w:rsidRPr="00AA455B" w:rsidRDefault="00E63820"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手足口病</w:t>
            </w:r>
          </w:p>
        </w:tc>
        <w:tc>
          <w:tcPr>
            <w:tcW w:w="3828" w:type="dxa"/>
          </w:tcPr>
          <w:p w14:paraId="431A080A" w14:textId="77777777" w:rsidR="00E705D6" w:rsidRPr="00AA455B" w:rsidRDefault="00E63820"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手足や口腔内に水</w:t>
            </w:r>
            <w:r w:rsidR="00064232" w:rsidRPr="00AA455B">
              <w:rPr>
                <w:rFonts w:ascii="HGｺﾞｼｯｸM" w:eastAsia="HGｺﾞｼｯｸM" w:hint="eastAsia"/>
                <w:w w:val="90"/>
                <w:sz w:val="18"/>
              </w:rPr>
              <w:t>疱・潰瘍が発症した数日間</w:t>
            </w:r>
          </w:p>
        </w:tc>
        <w:tc>
          <w:tcPr>
            <w:tcW w:w="3858" w:type="dxa"/>
          </w:tcPr>
          <w:p w14:paraId="58B34A16" w14:textId="77777777" w:rsidR="00E705D6" w:rsidRPr="00AA455B" w:rsidRDefault="00064232"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発熱や口腔内の水疱・潰瘍の影響がなく、普段の食事がとれること</w:t>
            </w:r>
          </w:p>
        </w:tc>
      </w:tr>
      <w:tr w:rsidR="00AA455B" w14:paraId="5E927C43" w14:textId="77777777" w:rsidTr="00620B0F">
        <w:tc>
          <w:tcPr>
            <w:tcW w:w="2268" w:type="dxa"/>
          </w:tcPr>
          <w:p w14:paraId="11D1DB4F" w14:textId="77777777" w:rsidR="00E705D6" w:rsidRPr="00AA455B" w:rsidRDefault="00064232"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伝染性紅斑（リンゴ病）</w:t>
            </w:r>
          </w:p>
        </w:tc>
        <w:tc>
          <w:tcPr>
            <w:tcW w:w="3828" w:type="dxa"/>
          </w:tcPr>
          <w:p w14:paraId="3AD71248" w14:textId="77777777" w:rsidR="00E705D6" w:rsidRPr="00AA455B" w:rsidRDefault="00064232"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発</w:t>
            </w:r>
            <w:r w:rsidR="00AD715C" w:rsidRPr="00AA455B">
              <w:rPr>
                <w:rFonts w:ascii="HGｺﾞｼｯｸM" w:eastAsia="HGｺﾞｼｯｸM" w:hint="eastAsia"/>
                <w:w w:val="90"/>
                <w:sz w:val="18"/>
              </w:rPr>
              <w:t>疹</w:t>
            </w:r>
            <w:r w:rsidRPr="00AA455B">
              <w:rPr>
                <w:rFonts w:ascii="HGｺﾞｼｯｸM" w:eastAsia="HGｺﾞｼｯｸM" w:hint="eastAsia"/>
                <w:w w:val="90"/>
                <w:sz w:val="18"/>
              </w:rPr>
              <w:t>出現前の１週間</w:t>
            </w:r>
          </w:p>
        </w:tc>
        <w:tc>
          <w:tcPr>
            <w:tcW w:w="3858" w:type="dxa"/>
          </w:tcPr>
          <w:p w14:paraId="67E530EA" w14:textId="77777777" w:rsidR="00E705D6" w:rsidRPr="00AA455B" w:rsidRDefault="00064232"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全身状態が良いこと</w:t>
            </w:r>
          </w:p>
        </w:tc>
      </w:tr>
      <w:tr w:rsidR="00AA455B" w14:paraId="6434FF6E" w14:textId="77777777" w:rsidTr="00620B0F">
        <w:tc>
          <w:tcPr>
            <w:tcW w:w="2268" w:type="dxa"/>
          </w:tcPr>
          <w:p w14:paraId="34B60ED3" w14:textId="77777777" w:rsidR="00E705D6" w:rsidRPr="00AA455B" w:rsidRDefault="009C5655"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感染</w:t>
            </w:r>
            <w:r w:rsidR="00064232" w:rsidRPr="00AA455B">
              <w:rPr>
                <w:rFonts w:ascii="HGｺﾞｼｯｸM" w:eastAsia="HGｺﾞｼｯｸM" w:hint="eastAsia"/>
                <w:w w:val="90"/>
                <w:sz w:val="18"/>
              </w:rPr>
              <w:t>性胃腸炎（ノロ、ロタ、</w:t>
            </w:r>
            <w:r w:rsidRPr="00AA455B">
              <w:rPr>
                <w:rFonts w:ascii="HGｺﾞｼｯｸM" w:eastAsia="HGｺﾞｼｯｸM" w:hint="eastAsia"/>
                <w:w w:val="90"/>
                <w:sz w:val="18"/>
              </w:rPr>
              <w:t>アデノウイルス等</w:t>
            </w:r>
            <w:r w:rsidR="00064232" w:rsidRPr="00AA455B">
              <w:rPr>
                <w:rFonts w:ascii="HGｺﾞｼｯｸM" w:eastAsia="HGｺﾞｼｯｸM" w:hint="eastAsia"/>
                <w:w w:val="90"/>
                <w:sz w:val="18"/>
              </w:rPr>
              <w:t>）</w:t>
            </w:r>
          </w:p>
        </w:tc>
        <w:tc>
          <w:tcPr>
            <w:tcW w:w="3828" w:type="dxa"/>
          </w:tcPr>
          <w:p w14:paraId="4763917D" w14:textId="77777777" w:rsidR="00E705D6" w:rsidRPr="00AA455B" w:rsidRDefault="009C5655"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症状がある間と、症状消失後１週間（数週間ウイルスを排泄しているので要注意）</w:t>
            </w:r>
          </w:p>
        </w:tc>
        <w:tc>
          <w:tcPr>
            <w:tcW w:w="3858" w:type="dxa"/>
          </w:tcPr>
          <w:p w14:paraId="51D14445" w14:textId="77777777" w:rsidR="00E705D6" w:rsidRPr="00AA455B" w:rsidRDefault="009C5655"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嘔吐。下痢等の症状が治まり、普段の食事がとれること</w:t>
            </w:r>
          </w:p>
        </w:tc>
      </w:tr>
      <w:tr w:rsidR="00AA455B" w14:paraId="330658BB" w14:textId="77777777" w:rsidTr="00620B0F">
        <w:tc>
          <w:tcPr>
            <w:tcW w:w="2268" w:type="dxa"/>
          </w:tcPr>
          <w:p w14:paraId="6037FC2C" w14:textId="77777777" w:rsidR="00E705D6" w:rsidRPr="00AA455B" w:rsidRDefault="009C5655"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ヘルパンギーナ</w:t>
            </w:r>
          </w:p>
        </w:tc>
        <w:tc>
          <w:tcPr>
            <w:tcW w:w="3828" w:type="dxa"/>
          </w:tcPr>
          <w:p w14:paraId="5ED1FC53" w14:textId="77777777" w:rsidR="00E705D6" w:rsidRPr="00AA455B" w:rsidRDefault="009C5655"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急性期の数日間（便の中に１か月程度ウイルスを排泄しているので要注意）</w:t>
            </w:r>
          </w:p>
        </w:tc>
        <w:tc>
          <w:tcPr>
            <w:tcW w:w="3858" w:type="dxa"/>
          </w:tcPr>
          <w:p w14:paraId="38C9DBE9" w14:textId="77777777" w:rsidR="00E705D6" w:rsidRPr="00AA455B" w:rsidRDefault="009C5655"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発熱や口腔内の水疱・潰瘍の影響がなく、普段の食事がとれること</w:t>
            </w:r>
          </w:p>
        </w:tc>
      </w:tr>
      <w:tr w:rsidR="00AA455B" w14:paraId="71903EE9" w14:textId="77777777" w:rsidTr="00620B0F">
        <w:tc>
          <w:tcPr>
            <w:tcW w:w="2268" w:type="dxa"/>
          </w:tcPr>
          <w:p w14:paraId="1586C4AB" w14:textId="77777777" w:rsidR="00E705D6" w:rsidRPr="00AA455B" w:rsidRDefault="009C5655"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ＲＳウイルス感染症</w:t>
            </w:r>
          </w:p>
        </w:tc>
        <w:tc>
          <w:tcPr>
            <w:tcW w:w="3828" w:type="dxa"/>
          </w:tcPr>
          <w:p w14:paraId="6E339994" w14:textId="77777777" w:rsidR="00E705D6" w:rsidRPr="00AA455B" w:rsidRDefault="009C5655"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呼吸器症状のある間</w:t>
            </w:r>
          </w:p>
        </w:tc>
        <w:tc>
          <w:tcPr>
            <w:tcW w:w="3858" w:type="dxa"/>
          </w:tcPr>
          <w:p w14:paraId="4C97AB37" w14:textId="77777777" w:rsidR="00E705D6" w:rsidRPr="00AA455B" w:rsidRDefault="009C5655"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呼吸器症状が消失し、全身状態が良いこと</w:t>
            </w:r>
          </w:p>
        </w:tc>
      </w:tr>
      <w:tr w:rsidR="00AA455B" w14:paraId="78C73DEC" w14:textId="77777777" w:rsidTr="00620B0F">
        <w:tc>
          <w:tcPr>
            <w:tcW w:w="2268" w:type="dxa"/>
          </w:tcPr>
          <w:p w14:paraId="45CA59FE" w14:textId="77777777" w:rsidR="00E705D6" w:rsidRPr="00AA455B" w:rsidRDefault="009C5655"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帯状疱疹</w:t>
            </w:r>
          </w:p>
        </w:tc>
        <w:tc>
          <w:tcPr>
            <w:tcW w:w="3828" w:type="dxa"/>
          </w:tcPr>
          <w:p w14:paraId="7EEB4E18" w14:textId="77777777" w:rsidR="00E705D6" w:rsidRPr="00AA455B" w:rsidRDefault="009C5655"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水疱を形成している間</w:t>
            </w:r>
          </w:p>
        </w:tc>
        <w:tc>
          <w:tcPr>
            <w:tcW w:w="3858" w:type="dxa"/>
          </w:tcPr>
          <w:p w14:paraId="241FF358" w14:textId="77777777" w:rsidR="00E705D6" w:rsidRPr="00AA455B" w:rsidRDefault="009C5655"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全ての発疹が痂皮</w:t>
            </w:r>
            <w:r w:rsidR="00A427DA" w:rsidRPr="00A427DA">
              <w:rPr>
                <w:rFonts w:ascii="HGｺﾞｼｯｸM" w:eastAsia="HGｺﾞｼｯｸM" w:hint="eastAsia"/>
                <w:w w:val="90"/>
                <w:sz w:val="18"/>
                <w:vertAlign w:val="superscript"/>
              </w:rPr>
              <w:t>※</w:t>
            </w:r>
            <w:r w:rsidRPr="00AA455B">
              <w:rPr>
                <w:rFonts w:ascii="HGｺﾞｼｯｸM" w:eastAsia="HGｺﾞｼｯｸM" w:hint="eastAsia"/>
                <w:w w:val="90"/>
                <w:sz w:val="18"/>
              </w:rPr>
              <w:t>化してから</w:t>
            </w:r>
            <w:r w:rsidR="00A427DA">
              <w:rPr>
                <w:rFonts w:ascii="HGｺﾞｼｯｸM" w:eastAsia="HGｺﾞｼｯｸM" w:hint="eastAsia"/>
                <w:w w:val="90"/>
                <w:sz w:val="18"/>
              </w:rPr>
              <w:t xml:space="preserve">　</w:t>
            </w:r>
            <w:r w:rsidR="00A427DA" w:rsidRPr="00A427DA">
              <w:rPr>
                <w:rFonts w:ascii="HGｺﾞｼｯｸM" w:eastAsia="HGｺﾞｼｯｸM" w:hint="eastAsia"/>
                <w:w w:val="90"/>
                <w:sz w:val="16"/>
              </w:rPr>
              <w:t>※痂皮＝かさぶた</w:t>
            </w:r>
          </w:p>
        </w:tc>
      </w:tr>
      <w:tr w:rsidR="00841B24" w14:paraId="2C29637D" w14:textId="77777777" w:rsidTr="00620B0F">
        <w:tc>
          <w:tcPr>
            <w:tcW w:w="2268" w:type="dxa"/>
          </w:tcPr>
          <w:p w14:paraId="0E9F8777" w14:textId="77777777" w:rsidR="00841B24" w:rsidRPr="00AA455B" w:rsidRDefault="00AD715C"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突発性発疹</w:t>
            </w:r>
          </w:p>
        </w:tc>
        <w:tc>
          <w:tcPr>
            <w:tcW w:w="3828" w:type="dxa"/>
          </w:tcPr>
          <w:p w14:paraId="191C961B" w14:textId="77777777" w:rsidR="00841B24" w:rsidRPr="00AA455B" w:rsidRDefault="00841B24" w:rsidP="00AA455B">
            <w:pPr>
              <w:spacing w:line="240" w:lineRule="atLeast"/>
              <w:rPr>
                <w:rFonts w:ascii="HGｺﾞｼｯｸM" w:eastAsia="HGｺﾞｼｯｸM"/>
                <w:w w:val="90"/>
                <w:sz w:val="18"/>
              </w:rPr>
            </w:pPr>
          </w:p>
        </w:tc>
        <w:tc>
          <w:tcPr>
            <w:tcW w:w="3858" w:type="dxa"/>
          </w:tcPr>
          <w:p w14:paraId="78B75449" w14:textId="77777777" w:rsidR="00841B24" w:rsidRPr="00AA455B" w:rsidRDefault="00AD715C" w:rsidP="00AA455B">
            <w:pPr>
              <w:spacing w:line="240" w:lineRule="atLeast"/>
              <w:rPr>
                <w:rFonts w:ascii="HGｺﾞｼｯｸM" w:eastAsia="HGｺﾞｼｯｸM"/>
                <w:w w:val="90"/>
                <w:sz w:val="18"/>
              </w:rPr>
            </w:pPr>
            <w:r w:rsidRPr="00AA455B">
              <w:rPr>
                <w:rFonts w:ascii="HGｺﾞｼｯｸM" w:eastAsia="HGｺﾞｼｯｸM" w:hint="eastAsia"/>
                <w:w w:val="90"/>
                <w:sz w:val="18"/>
              </w:rPr>
              <w:t>解熱し機嫌が良く全身状態が良いこと</w:t>
            </w:r>
          </w:p>
        </w:tc>
      </w:tr>
    </w:tbl>
    <w:p w14:paraId="4ADA8CB3" w14:textId="77777777" w:rsidR="00AA455B" w:rsidRPr="009342A8" w:rsidRDefault="00AA455B" w:rsidP="009342A8">
      <w:pPr>
        <w:ind w:firstLineChars="100" w:firstLine="200"/>
        <w:jc w:val="center"/>
        <w:rPr>
          <w:rFonts w:ascii="HGｺﾞｼｯｸM" w:eastAsia="HGｺﾞｼｯｸM"/>
          <w:sz w:val="20"/>
          <w:u w:val="single"/>
        </w:rPr>
      </w:pPr>
      <w:r w:rsidRPr="009342A8">
        <w:rPr>
          <w:rFonts w:ascii="HGｺﾞｼｯｸM" w:eastAsia="HGｺﾞｼｯｸM" w:hint="eastAsia"/>
          <w:sz w:val="20"/>
          <w:u w:val="single"/>
        </w:rPr>
        <w:t>登園の際には、下記の登園届（保護者記入</w:t>
      </w:r>
      <w:r w:rsidR="005A551D">
        <w:rPr>
          <w:rFonts w:ascii="HGｺﾞｼｯｸM" w:eastAsia="HGｺﾞｼｯｸM" w:hint="eastAsia"/>
          <w:sz w:val="20"/>
          <w:u w:val="single"/>
        </w:rPr>
        <w:t>用</w:t>
      </w:r>
      <w:r w:rsidRPr="009342A8">
        <w:rPr>
          <w:rFonts w:ascii="HGｺﾞｼｯｸM" w:eastAsia="HGｺﾞｼｯｸM" w:hint="eastAsia"/>
          <w:sz w:val="20"/>
          <w:u w:val="single"/>
        </w:rPr>
        <w:t>）の提出をお願いいたします。</w:t>
      </w:r>
    </w:p>
    <w:p w14:paraId="3D548425" w14:textId="77777777" w:rsidR="00620B0F" w:rsidRDefault="00AA455B" w:rsidP="009342A8">
      <w:pPr>
        <w:ind w:firstLineChars="100" w:firstLine="200"/>
        <w:jc w:val="center"/>
        <w:rPr>
          <w:rFonts w:ascii="HGｺﾞｼｯｸM" w:eastAsia="HGｺﾞｼｯｸM"/>
          <w:sz w:val="22"/>
        </w:rPr>
      </w:pPr>
      <w:r w:rsidRPr="009342A8">
        <w:rPr>
          <w:rFonts w:ascii="HGｺﾞｼｯｸM" w:eastAsia="HGｺﾞｼｯｸM" w:hint="eastAsia"/>
          <w:sz w:val="20"/>
          <w:u w:val="single"/>
        </w:rPr>
        <w:t>なお、登園のめやすは、お子さまの全身状態が良好であることが基準となります。</w:t>
      </w:r>
    </w:p>
    <w:p w14:paraId="6E5E6677" w14:textId="77777777" w:rsidR="00AA455B" w:rsidRPr="00620B0F" w:rsidRDefault="009342A8" w:rsidP="00620B0F">
      <w:pPr>
        <w:ind w:firstLineChars="100" w:firstLine="210"/>
        <w:jc w:val="center"/>
        <w:rPr>
          <w:rFonts w:ascii="HGｺﾞｼｯｸM" w:eastAsia="HGｺﾞｼｯｸM"/>
          <w:sz w:val="22"/>
        </w:rPr>
      </w:pPr>
      <w:r>
        <w:rPr>
          <w:rFonts w:ascii="HGｺﾞｼｯｸM" w:eastAsia="HGｺﾞｼｯｸM" w:hint="eastAsia"/>
          <w:noProof/>
        </w:rPr>
        <mc:AlternateContent>
          <mc:Choice Requires="wps">
            <w:drawing>
              <wp:anchor distT="0" distB="0" distL="114300" distR="114300" simplePos="0" relativeHeight="251660288" behindDoc="0" locked="0" layoutInCell="1" allowOverlap="1" wp14:anchorId="5C122FCC" wp14:editId="40C08C96">
                <wp:simplePos x="3248025" y="5419725"/>
                <wp:positionH relativeFrom="margin">
                  <wp:align>center</wp:align>
                </wp:positionH>
                <wp:positionV relativeFrom="margin">
                  <wp:align>center</wp:align>
                </wp:positionV>
                <wp:extent cx="1123950" cy="266700"/>
                <wp:effectExtent l="0" t="0" r="19050" b="1905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123950" cy="266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BA79340" w14:textId="77777777" w:rsidR="00620B0F" w:rsidRPr="00620B0F" w:rsidRDefault="00620B0F">
                            <w:pPr>
                              <w:rPr>
                                <w:rFonts w:ascii="HGｺﾞｼｯｸM" w:eastAsia="HGｺﾞｼｯｸM"/>
                              </w:rPr>
                            </w:pPr>
                            <w:r w:rsidRPr="00620B0F">
                              <w:rPr>
                                <w:rFonts w:ascii="HGｺﾞｼｯｸM" w:eastAsia="HGｺﾞｼｯｸM" w:hint="eastAsia"/>
                              </w:rPr>
                              <w:t>き　り　と　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22FCC" id="_x0000_t202" coordsize="21600,21600" o:spt="202" path="m,l,21600r21600,l21600,xe">
                <v:stroke joinstyle="miter"/>
                <v:path gradientshapeok="t" o:connecttype="rect"/>
              </v:shapetype>
              <v:shape id="テキスト ボックス 2" o:spid="_x0000_s1026" type="#_x0000_t202" style="position:absolute;left:0;text-align:left;margin-left:0;margin-top:0;width:88.5pt;height:21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" fillcolor="white [3201]" strokecolor="white [3212]" strokeweight=".5pt">
                <v:textbox>
                  <w:txbxContent>
                    <w:p w14:paraId="5BA79340" w14:textId="77777777" w:rsidR="00620B0F" w:rsidRPr="00620B0F" w:rsidRDefault="00620B0F">
                      <w:pPr>
                        <w:rPr>
                          <w:rFonts w:ascii="HGｺﾞｼｯｸM" w:eastAsia="HGｺﾞｼｯｸM"/>
                        </w:rPr>
                      </w:pPr>
                      <w:r w:rsidRPr="00620B0F">
                        <w:rPr>
                          <w:rFonts w:ascii="HGｺﾞｼｯｸM" w:eastAsia="HGｺﾞｼｯｸM" w:hint="eastAsia"/>
                        </w:rPr>
                        <w:t>き　り　と　り</w:t>
                      </w:r>
                    </w:p>
                  </w:txbxContent>
                </v:textbox>
                <w10:wrap type="square" anchorx="margin" anchory="margin"/>
              </v:shape>
            </w:pict>
          </mc:Fallback>
        </mc:AlternateContent>
      </w:r>
      <w:r w:rsidR="00620B0F" w:rsidRPr="00620B0F">
        <w:rPr>
          <w:rFonts w:ascii="HGｺﾞｼｯｸM" w:eastAsia="HGｺﾞｼｯｸM" w:hint="eastAsia"/>
          <w:noProof/>
        </w:rPr>
        <mc:AlternateContent>
          <mc:Choice Requires="wps">
            <w:drawing>
              <wp:anchor distT="0" distB="0" distL="114300" distR="114300" simplePos="0" relativeHeight="251659264" behindDoc="0" locked="0" layoutInCell="1" allowOverlap="1" wp14:anchorId="35DE2A6A" wp14:editId="270DE8C5">
                <wp:simplePos x="0" y="0"/>
                <wp:positionH relativeFrom="column">
                  <wp:posOffset>-41910</wp:posOffset>
                </wp:positionH>
                <wp:positionV relativeFrom="paragraph">
                  <wp:posOffset>154940</wp:posOffset>
                </wp:positionV>
                <wp:extent cx="64770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91F31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2.2pt" to="506.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" strokecolor="black [3213]">
                <v:stroke dashstyle="3 1"/>
              </v:line>
            </w:pict>
          </mc:Fallback>
        </mc:AlternateContent>
      </w:r>
    </w:p>
    <w:p w14:paraId="368DDA11" w14:textId="77777777" w:rsidR="00620B0F" w:rsidRPr="009342A8" w:rsidRDefault="00620B0F" w:rsidP="00620B0F">
      <w:pPr>
        <w:ind w:firstLine="1"/>
        <w:jc w:val="left"/>
        <w:rPr>
          <w:rFonts w:ascii="HGｺﾞｼｯｸM" w:eastAsia="HGｺﾞｼｯｸM"/>
          <w:b/>
          <w:kern w:val="0"/>
          <w:sz w:val="24"/>
        </w:rPr>
      </w:pPr>
    </w:p>
    <w:p w14:paraId="7AF39B4F" w14:textId="77777777" w:rsidR="00D241C4" w:rsidRDefault="00D241C4" w:rsidP="00620B0F">
      <w:pPr>
        <w:ind w:firstLineChars="650" w:firstLine="4168"/>
        <w:jc w:val="left"/>
        <w:rPr>
          <w:rFonts w:ascii="HGｺﾞｼｯｸM" w:eastAsia="HGｺﾞｼｯｸM"/>
          <w:kern w:val="0"/>
          <w:sz w:val="24"/>
        </w:rPr>
      </w:pPr>
      <w:r w:rsidRPr="00D241C4">
        <w:rPr>
          <w:rFonts w:ascii="HGｺﾞｼｯｸM" w:eastAsia="HGｺﾞｼｯｸM" w:hint="eastAsia"/>
          <w:b/>
          <w:spacing w:val="160"/>
          <w:kern w:val="0"/>
          <w:sz w:val="32"/>
          <w:fitText w:val="1605" w:id="865956096"/>
        </w:rPr>
        <w:t>登園</w:t>
      </w:r>
      <w:r w:rsidRPr="00D241C4">
        <w:rPr>
          <w:rFonts w:ascii="HGｺﾞｼｯｸM" w:eastAsia="HGｺﾞｼｯｸM" w:hint="eastAsia"/>
          <w:b/>
          <w:spacing w:val="1"/>
          <w:kern w:val="0"/>
          <w:sz w:val="32"/>
          <w:fitText w:val="1605" w:id="865956096"/>
        </w:rPr>
        <w:t>届</w:t>
      </w:r>
      <w:r>
        <w:rPr>
          <w:rFonts w:ascii="HGｺﾞｼｯｸM" w:eastAsia="HGｺﾞｼｯｸM" w:hint="eastAsia"/>
          <w:b/>
          <w:kern w:val="0"/>
          <w:sz w:val="32"/>
        </w:rPr>
        <w:t xml:space="preserve">　</w:t>
      </w:r>
      <w:r w:rsidRPr="00D241C4">
        <w:rPr>
          <w:rFonts w:ascii="HGｺﾞｼｯｸM" w:eastAsia="HGｺﾞｼｯｸM" w:hint="eastAsia"/>
          <w:kern w:val="0"/>
          <w:sz w:val="24"/>
        </w:rPr>
        <w:t>（</w:t>
      </w:r>
      <w:r w:rsidR="00AA455B">
        <w:rPr>
          <w:rFonts w:ascii="HGｺﾞｼｯｸM" w:eastAsia="HGｺﾞｼｯｸM" w:hint="eastAsia"/>
          <w:kern w:val="0"/>
          <w:sz w:val="24"/>
        </w:rPr>
        <w:t>保護者記入</w:t>
      </w:r>
      <w:r w:rsidR="005A551D">
        <w:rPr>
          <w:rFonts w:ascii="HGｺﾞｼｯｸM" w:eastAsia="HGｺﾞｼｯｸM" w:hint="eastAsia"/>
          <w:kern w:val="0"/>
          <w:sz w:val="24"/>
        </w:rPr>
        <w:t>用</w:t>
      </w:r>
      <w:r w:rsidRPr="00D241C4">
        <w:rPr>
          <w:rFonts w:ascii="HGｺﾞｼｯｸM" w:eastAsia="HGｺﾞｼｯｸM" w:hint="eastAsia"/>
          <w:kern w:val="0"/>
          <w:sz w:val="24"/>
        </w:rPr>
        <w:t>）</w:t>
      </w:r>
    </w:p>
    <w:p w14:paraId="6E9A1D6F" w14:textId="77777777" w:rsidR="009342A8" w:rsidRDefault="009342A8" w:rsidP="009342A8">
      <w:pPr>
        <w:ind w:firstLineChars="650" w:firstLine="1560"/>
        <w:jc w:val="left"/>
        <w:rPr>
          <w:rFonts w:ascii="HGｺﾞｼｯｸM" w:eastAsia="HGｺﾞｼｯｸM"/>
          <w:kern w:val="0"/>
          <w:sz w:val="24"/>
        </w:rPr>
      </w:pPr>
    </w:p>
    <w:p w14:paraId="29680F5B" w14:textId="724DA3A5" w:rsidR="00D241C4" w:rsidRDefault="00D241C4" w:rsidP="00620B0F">
      <w:pPr>
        <w:ind w:firstLineChars="350" w:firstLine="840"/>
        <w:jc w:val="left"/>
        <w:rPr>
          <w:rFonts w:ascii="HGｺﾞｼｯｸM" w:eastAsia="HGｺﾞｼｯｸM"/>
          <w:kern w:val="0"/>
          <w:sz w:val="24"/>
        </w:rPr>
      </w:pPr>
      <w:r>
        <w:rPr>
          <w:rFonts w:ascii="HGｺﾞｼｯｸM" w:eastAsia="HGｺﾞｼｯｸM" w:hint="eastAsia"/>
          <w:kern w:val="0"/>
          <w:sz w:val="24"/>
        </w:rPr>
        <w:t>学園前</w:t>
      </w:r>
      <w:r w:rsidR="000833C7">
        <w:rPr>
          <w:rFonts w:ascii="HGｺﾞｼｯｸM" w:eastAsia="HGｺﾞｼｯｸM" w:hint="eastAsia"/>
          <w:kern w:val="0"/>
          <w:sz w:val="24"/>
        </w:rPr>
        <w:t>こども園</w:t>
      </w:r>
      <w:r>
        <w:rPr>
          <w:rFonts w:ascii="HGｺﾞｼｯｸM" w:eastAsia="HGｺﾞｼｯｸM" w:hint="eastAsia"/>
          <w:kern w:val="0"/>
          <w:sz w:val="24"/>
        </w:rPr>
        <w:t xml:space="preserve">　宛</w:t>
      </w:r>
    </w:p>
    <w:p w14:paraId="1821DC6B" w14:textId="77777777" w:rsidR="00620B0F" w:rsidRDefault="00620B0F" w:rsidP="00620B0F">
      <w:pPr>
        <w:jc w:val="left"/>
        <w:rPr>
          <w:rFonts w:ascii="HGｺﾞｼｯｸM" w:eastAsia="HGｺﾞｼｯｸM"/>
          <w:kern w:val="0"/>
          <w:sz w:val="24"/>
        </w:rPr>
      </w:pPr>
    </w:p>
    <w:p w14:paraId="6611BDD9" w14:textId="77777777" w:rsidR="00D241C4" w:rsidRPr="00D241C4" w:rsidRDefault="00D241C4" w:rsidP="009342A8">
      <w:pPr>
        <w:ind w:firstLineChars="2000" w:firstLine="4800"/>
        <w:jc w:val="left"/>
        <w:rPr>
          <w:rFonts w:ascii="HGｺﾞｼｯｸM" w:eastAsia="HGｺﾞｼｯｸM"/>
          <w:kern w:val="0"/>
          <w:sz w:val="24"/>
          <w:u w:val="single"/>
        </w:rPr>
      </w:pPr>
      <w:r w:rsidRPr="00D241C4">
        <w:rPr>
          <w:rFonts w:ascii="HGｺﾞｼｯｸM" w:eastAsia="HGｺﾞｼｯｸM" w:hint="eastAsia"/>
          <w:kern w:val="0"/>
          <w:sz w:val="24"/>
          <w:u w:val="single"/>
        </w:rPr>
        <w:t>園児氏名</w:t>
      </w:r>
      <w:r w:rsidR="009342A8">
        <w:rPr>
          <w:rFonts w:ascii="HGｺﾞｼｯｸM" w:eastAsia="HGｺﾞｼｯｸM" w:hint="eastAsia"/>
          <w:kern w:val="0"/>
          <w:sz w:val="24"/>
          <w:u w:val="single"/>
        </w:rPr>
        <w:t xml:space="preserve">　　　　　　　　</w:t>
      </w:r>
      <w:r w:rsidR="00175365">
        <w:rPr>
          <w:rFonts w:ascii="HGｺﾞｼｯｸM" w:eastAsia="HGｺﾞｼｯｸM" w:hint="eastAsia"/>
          <w:kern w:val="0"/>
          <w:sz w:val="24"/>
          <w:u w:val="single"/>
        </w:rPr>
        <w:t xml:space="preserve">　</w:t>
      </w:r>
      <w:r w:rsidR="00620B0F">
        <w:rPr>
          <w:rFonts w:ascii="HGｺﾞｼｯｸM" w:eastAsia="HGｺﾞｼｯｸM" w:hint="eastAsia"/>
          <w:kern w:val="0"/>
          <w:sz w:val="24"/>
          <w:u w:val="single"/>
        </w:rPr>
        <w:t>（　　　　くみ）</w:t>
      </w:r>
    </w:p>
    <w:p w14:paraId="51AD2AE3" w14:textId="77777777" w:rsidR="00D241C4" w:rsidRDefault="00D241C4" w:rsidP="00D241C4">
      <w:pPr>
        <w:jc w:val="left"/>
        <w:rPr>
          <w:rFonts w:ascii="HGｺﾞｼｯｸM" w:eastAsia="HGｺﾞｼｯｸM"/>
          <w:kern w:val="0"/>
          <w:sz w:val="24"/>
        </w:rPr>
      </w:pPr>
    </w:p>
    <w:p w14:paraId="7B53265F" w14:textId="77777777" w:rsidR="00D241C4" w:rsidRDefault="005A551D" w:rsidP="00620B0F">
      <w:pPr>
        <w:ind w:firstLineChars="600" w:firstLine="1440"/>
        <w:jc w:val="left"/>
        <w:rPr>
          <w:rFonts w:ascii="HGｺﾞｼｯｸM" w:eastAsia="HGｺﾞｼｯｸM"/>
          <w:kern w:val="0"/>
          <w:sz w:val="24"/>
        </w:rPr>
      </w:pPr>
      <w:r>
        <w:rPr>
          <w:rFonts w:ascii="HGｺﾞｼｯｸM" w:eastAsia="HGｺﾞｼｯｸM" w:hint="eastAsia"/>
          <w:kern w:val="0"/>
          <w:sz w:val="24"/>
        </w:rPr>
        <w:t>病名</w:t>
      </w:r>
      <w:r w:rsidR="00D241C4">
        <w:rPr>
          <w:rFonts w:ascii="HGｺﾞｼｯｸM" w:eastAsia="HGｺﾞｼｯｸM" w:hint="eastAsia"/>
          <w:kern w:val="0"/>
          <w:sz w:val="24"/>
        </w:rPr>
        <w:t xml:space="preserve">　【　　　　　　　　　　　　　　　　　　　　】　と診断され、</w:t>
      </w:r>
    </w:p>
    <w:p w14:paraId="3FF3F788" w14:textId="77777777" w:rsidR="00D241C4" w:rsidRDefault="00D241C4" w:rsidP="00D241C4">
      <w:pPr>
        <w:jc w:val="left"/>
        <w:rPr>
          <w:rFonts w:ascii="HGｺﾞｼｯｸM" w:eastAsia="HGｺﾞｼｯｸM"/>
          <w:kern w:val="0"/>
          <w:sz w:val="24"/>
        </w:rPr>
      </w:pPr>
    </w:p>
    <w:p w14:paraId="0D6C0157" w14:textId="77777777" w:rsidR="00D241C4" w:rsidRDefault="00242520" w:rsidP="00620B0F">
      <w:pPr>
        <w:ind w:firstLineChars="600" w:firstLine="1440"/>
        <w:jc w:val="left"/>
        <w:rPr>
          <w:rFonts w:ascii="HGｺﾞｼｯｸM" w:eastAsia="HGｺﾞｼｯｸM"/>
          <w:kern w:val="0"/>
          <w:sz w:val="24"/>
        </w:rPr>
      </w:pPr>
      <w:r>
        <w:rPr>
          <w:rFonts w:ascii="HGｺﾞｼｯｸM" w:eastAsia="HGｺﾞｼｯｸM" w:hint="eastAsia"/>
          <w:kern w:val="0"/>
          <w:sz w:val="24"/>
        </w:rPr>
        <w:t>令和</w:t>
      </w:r>
      <w:r w:rsidR="00D241C4">
        <w:rPr>
          <w:rFonts w:ascii="HGｺﾞｼｯｸM" w:eastAsia="HGｺﾞｼｯｸM" w:hint="eastAsia"/>
          <w:kern w:val="0"/>
          <w:sz w:val="24"/>
        </w:rPr>
        <w:t xml:space="preserve">　　年　　月　　日　医療機関名【　　　　　　　　　】において</w:t>
      </w:r>
      <w:r w:rsidR="00175365">
        <w:rPr>
          <w:rFonts w:ascii="HGｺﾞｼｯｸM" w:eastAsia="HGｺﾞｼｯｸM" w:hint="eastAsia"/>
          <w:kern w:val="0"/>
          <w:sz w:val="24"/>
        </w:rPr>
        <w:t xml:space="preserve">　</w:t>
      </w:r>
    </w:p>
    <w:p w14:paraId="037C0D6C" w14:textId="77777777" w:rsidR="00D241C4" w:rsidRDefault="00D241C4" w:rsidP="00D241C4">
      <w:pPr>
        <w:jc w:val="left"/>
        <w:rPr>
          <w:rFonts w:ascii="HGｺﾞｼｯｸM" w:eastAsia="HGｺﾞｼｯｸM"/>
          <w:kern w:val="0"/>
          <w:sz w:val="24"/>
        </w:rPr>
      </w:pPr>
    </w:p>
    <w:p w14:paraId="491B9F28" w14:textId="77777777" w:rsidR="00D241C4" w:rsidRDefault="00D241C4" w:rsidP="00620B0F">
      <w:pPr>
        <w:ind w:leftChars="300" w:left="630" w:firstLineChars="50" w:firstLine="120"/>
        <w:jc w:val="left"/>
        <w:rPr>
          <w:rFonts w:ascii="HGｺﾞｼｯｸM" w:eastAsia="HGｺﾞｼｯｸM"/>
          <w:kern w:val="0"/>
          <w:sz w:val="24"/>
        </w:rPr>
      </w:pPr>
      <w:r>
        <w:rPr>
          <w:rFonts w:ascii="HGｺﾞｼｯｸM" w:eastAsia="HGｺﾞｼｯｸM" w:hint="eastAsia"/>
          <w:kern w:val="0"/>
          <w:sz w:val="24"/>
        </w:rPr>
        <w:t>病状が回復し、集団生活に支障がない状態と判断されましたので、登園いたします。</w:t>
      </w:r>
    </w:p>
    <w:p w14:paraId="43B5A0D7" w14:textId="77777777" w:rsidR="00D241C4" w:rsidRDefault="00D241C4" w:rsidP="00D241C4">
      <w:pPr>
        <w:jc w:val="left"/>
        <w:rPr>
          <w:rFonts w:ascii="HGｺﾞｼｯｸM" w:eastAsia="HGｺﾞｼｯｸM"/>
          <w:kern w:val="0"/>
          <w:sz w:val="24"/>
        </w:rPr>
      </w:pPr>
    </w:p>
    <w:p w14:paraId="29E833BF" w14:textId="77777777" w:rsidR="00620B0F" w:rsidRDefault="00620B0F" w:rsidP="00620B0F">
      <w:pPr>
        <w:ind w:firstLineChars="1600" w:firstLine="3840"/>
        <w:jc w:val="left"/>
        <w:rPr>
          <w:rFonts w:ascii="HGｺﾞｼｯｸM" w:eastAsia="HGｺﾞｼｯｸM"/>
          <w:kern w:val="0"/>
          <w:sz w:val="24"/>
          <w:u w:val="single"/>
        </w:rPr>
      </w:pPr>
    </w:p>
    <w:p w14:paraId="4C15DF7B" w14:textId="77777777" w:rsidR="00620B0F" w:rsidRDefault="00242520" w:rsidP="009342A8">
      <w:pPr>
        <w:ind w:firstLineChars="1950" w:firstLine="4680"/>
        <w:jc w:val="left"/>
        <w:rPr>
          <w:rFonts w:ascii="HGｺﾞｼｯｸM" w:eastAsia="HGｺﾞｼｯｸM"/>
          <w:kern w:val="0"/>
          <w:sz w:val="24"/>
          <w:u w:val="single"/>
        </w:rPr>
      </w:pPr>
      <w:r>
        <w:rPr>
          <w:rFonts w:ascii="HGｺﾞｼｯｸM" w:eastAsia="HGｺﾞｼｯｸM" w:hint="eastAsia"/>
          <w:kern w:val="0"/>
          <w:sz w:val="24"/>
          <w:u w:val="single"/>
        </w:rPr>
        <w:t>令和</w:t>
      </w:r>
      <w:r w:rsidR="00620B0F">
        <w:rPr>
          <w:rFonts w:ascii="HGｺﾞｼｯｸM" w:eastAsia="HGｺﾞｼｯｸM" w:hint="eastAsia"/>
          <w:kern w:val="0"/>
          <w:sz w:val="24"/>
          <w:u w:val="single"/>
        </w:rPr>
        <w:t xml:space="preserve">　　年　　月　　日</w:t>
      </w:r>
    </w:p>
    <w:p w14:paraId="7E2B5B41" w14:textId="77777777" w:rsidR="00620B0F" w:rsidRDefault="00620B0F" w:rsidP="00620B0F">
      <w:pPr>
        <w:ind w:firstLineChars="1850" w:firstLine="4440"/>
        <w:jc w:val="left"/>
        <w:rPr>
          <w:rFonts w:ascii="HGｺﾞｼｯｸM" w:eastAsia="HGｺﾞｼｯｸM"/>
          <w:kern w:val="0"/>
          <w:sz w:val="24"/>
          <w:u w:val="single"/>
        </w:rPr>
      </w:pPr>
    </w:p>
    <w:p w14:paraId="6058CA31" w14:textId="77777777" w:rsidR="00D241C4" w:rsidRPr="00D241C4" w:rsidRDefault="00D241C4" w:rsidP="009342A8">
      <w:pPr>
        <w:ind w:firstLineChars="1950" w:firstLine="4680"/>
        <w:jc w:val="left"/>
        <w:rPr>
          <w:rFonts w:ascii="HGｺﾞｼｯｸM" w:eastAsia="HGｺﾞｼｯｸM"/>
          <w:kern w:val="0"/>
          <w:sz w:val="24"/>
          <w:u w:val="single"/>
        </w:rPr>
      </w:pPr>
      <w:r w:rsidRPr="00D241C4">
        <w:rPr>
          <w:rFonts w:ascii="HGｺﾞｼｯｸM" w:eastAsia="HGｺﾞｼｯｸM" w:hint="eastAsia"/>
          <w:kern w:val="0"/>
          <w:sz w:val="24"/>
          <w:u w:val="single"/>
        </w:rPr>
        <w:t>保護者名</w:t>
      </w:r>
      <w:r w:rsidR="009342A8">
        <w:rPr>
          <w:rFonts w:ascii="HGｺﾞｼｯｸM" w:eastAsia="HGｺﾞｼｯｸM" w:hint="eastAsia"/>
          <w:kern w:val="0"/>
          <w:sz w:val="24"/>
          <w:u w:val="single"/>
        </w:rPr>
        <w:t xml:space="preserve">　　　　　　　　</w:t>
      </w:r>
      <w:r w:rsidRPr="00D241C4">
        <w:rPr>
          <w:rFonts w:ascii="HGｺﾞｼｯｸM" w:eastAsia="HGｺﾞｼｯｸM" w:hint="eastAsia"/>
          <w:kern w:val="0"/>
          <w:sz w:val="24"/>
          <w:u w:val="single"/>
        </w:rPr>
        <w:t xml:space="preserve">　　　　　　　　</w:t>
      </w:r>
      <w:r w:rsidRPr="00D241C4">
        <w:rPr>
          <w:rFonts w:ascii="HGｺﾞｼｯｸM" w:eastAsia="HGｺﾞｼｯｸM"/>
          <w:kern w:val="0"/>
          <w:sz w:val="24"/>
          <w:u w:val="single"/>
        </w:rPr>
        <w:fldChar w:fldCharType="begin"/>
      </w:r>
      <w:r w:rsidRPr="00D241C4">
        <w:rPr>
          <w:rFonts w:ascii="HGｺﾞｼｯｸM" w:eastAsia="HGｺﾞｼｯｸM"/>
          <w:kern w:val="0"/>
          <w:sz w:val="24"/>
          <w:u w:val="single"/>
        </w:rPr>
        <w:instrText xml:space="preserve"> </w:instrText>
      </w:r>
      <w:r w:rsidRPr="00D241C4">
        <w:rPr>
          <w:rFonts w:ascii="HGｺﾞｼｯｸM" w:eastAsia="HGｺﾞｼｯｸM" w:hint="eastAsia"/>
          <w:kern w:val="0"/>
          <w:sz w:val="24"/>
          <w:u w:val="single"/>
        </w:rPr>
        <w:instrText>eq \o\ac(○,</w:instrText>
      </w:r>
      <w:r w:rsidRPr="00D241C4">
        <w:rPr>
          <w:rFonts w:ascii="HGｺﾞｼｯｸM" w:eastAsia="HGｺﾞｼｯｸM" w:hint="eastAsia"/>
          <w:kern w:val="0"/>
          <w:position w:val="2"/>
          <w:sz w:val="16"/>
          <w:u w:val="single"/>
        </w:rPr>
        <w:instrText>印</w:instrText>
      </w:r>
      <w:r w:rsidRPr="00D241C4">
        <w:rPr>
          <w:rFonts w:ascii="HGｺﾞｼｯｸM" w:eastAsia="HGｺﾞｼｯｸM" w:hint="eastAsia"/>
          <w:kern w:val="0"/>
          <w:sz w:val="24"/>
          <w:u w:val="single"/>
        </w:rPr>
        <w:instrText>)</w:instrText>
      </w:r>
      <w:r w:rsidRPr="00D241C4">
        <w:rPr>
          <w:rFonts w:ascii="HGｺﾞｼｯｸM" w:eastAsia="HGｺﾞｼｯｸM"/>
          <w:kern w:val="0"/>
          <w:sz w:val="24"/>
          <w:u w:val="single"/>
        </w:rPr>
        <w:fldChar w:fldCharType="end"/>
      </w:r>
      <w:r w:rsidR="00175365">
        <w:rPr>
          <w:rFonts w:ascii="HGｺﾞｼｯｸM" w:eastAsia="HGｺﾞｼｯｸM" w:hint="eastAsia"/>
          <w:kern w:val="0"/>
          <w:sz w:val="24"/>
          <w:u w:val="single"/>
        </w:rPr>
        <w:t xml:space="preserve">　</w:t>
      </w:r>
    </w:p>
    <w:p w14:paraId="4951A420" w14:textId="77777777" w:rsidR="00D241C4" w:rsidRPr="00D241C4" w:rsidRDefault="00D241C4" w:rsidP="00D241C4"/>
    <w:sectPr w:rsidR="00D241C4" w:rsidRPr="00D241C4" w:rsidSect="00620B0F">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1C4"/>
    <w:rsid w:val="00064232"/>
    <w:rsid w:val="000833C7"/>
    <w:rsid w:val="00175365"/>
    <w:rsid w:val="00242520"/>
    <w:rsid w:val="004661FD"/>
    <w:rsid w:val="005A551D"/>
    <w:rsid w:val="00620B0F"/>
    <w:rsid w:val="00841B24"/>
    <w:rsid w:val="008D291D"/>
    <w:rsid w:val="009342A8"/>
    <w:rsid w:val="009C5655"/>
    <w:rsid w:val="00A427DA"/>
    <w:rsid w:val="00AA455B"/>
    <w:rsid w:val="00AD715C"/>
    <w:rsid w:val="00D241C4"/>
    <w:rsid w:val="00E63820"/>
    <w:rsid w:val="00E705D6"/>
    <w:rsid w:val="00F9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8C8458"/>
  <w15:docId w15:val="{BF8F1F3C-CA81-40A4-BD8E-21337482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25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25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KANAE</dc:creator>
  <cp:lastModifiedBy>user</cp:lastModifiedBy>
  <cp:revision>2</cp:revision>
  <cp:lastPrinted>2020-02-19T02:44:00Z</cp:lastPrinted>
  <dcterms:created xsi:type="dcterms:W3CDTF">2020-09-09T03:00:00Z</dcterms:created>
  <dcterms:modified xsi:type="dcterms:W3CDTF">2020-09-09T03:00:00Z</dcterms:modified>
</cp:coreProperties>
</file>